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A4CC" w14:textId="77777777" w:rsidR="001E7732" w:rsidRPr="00A26784" w:rsidRDefault="001E7732" w:rsidP="00875685">
      <w:pPr>
        <w:jc w:val="center"/>
        <w:rPr>
          <w:rFonts w:ascii="Comic Sans MS" w:hAnsi="Comic Sans MS"/>
          <w:b/>
          <w:color w:val="800080"/>
          <w:sz w:val="44"/>
          <w:szCs w:val="32"/>
          <w:u w:val="single"/>
        </w:rPr>
      </w:pPr>
      <w:smartTag w:uri="urn:schemas-microsoft-com:office:smarttags" w:element="PersonName">
        <w:r w:rsidRPr="00A26784">
          <w:rPr>
            <w:rFonts w:ascii="Comic Sans MS" w:hAnsi="Comic Sans MS"/>
            <w:b/>
            <w:color w:val="800080"/>
            <w:sz w:val="44"/>
            <w:szCs w:val="32"/>
            <w:u w:val="single"/>
          </w:rPr>
          <w:t>Deacons</w:t>
        </w:r>
      </w:smartTag>
      <w:r w:rsidR="00F72BDD" w:rsidRPr="00A26784">
        <w:rPr>
          <w:rFonts w:ascii="Comic Sans MS" w:hAnsi="Comic Sans MS"/>
          <w:b/>
          <w:color w:val="800080"/>
          <w:sz w:val="44"/>
          <w:szCs w:val="32"/>
          <w:u w:val="single"/>
        </w:rPr>
        <w:t xml:space="preserve"> Elections</w:t>
      </w:r>
    </w:p>
    <w:p w14:paraId="4F13A4CD" w14:textId="77777777" w:rsidR="001E7732" w:rsidRPr="00E46769" w:rsidRDefault="001E7732" w:rsidP="00875685">
      <w:pPr>
        <w:jc w:val="center"/>
        <w:rPr>
          <w:rFonts w:ascii="Comic Sans MS" w:hAnsi="Comic Sans MS"/>
          <w:b/>
          <w:color w:val="7030A0"/>
          <w:sz w:val="36"/>
          <w:szCs w:val="36"/>
        </w:rPr>
      </w:pPr>
      <w:r w:rsidRPr="00E46769">
        <w:rPr>
          <w:rFonts w:ascii="Comic Sans MS" w:hAnsi="Comic Sans MS"/>
          <w:b/>
          <w:color w:val="7030A0"/>
          <w:sz w:val="36"/>
          <w:szCs w:val="36"/>
        </w:rPr>
        <w:t xml:space="preserve">The process </w:t>
      </w:r>
      <w:r w:rsidR="00A26990" w:rsidRPr="00E46769">
        <w:rPr>
          <w:rFonts w:ascii="Comic Sans MS" w:hAnsi="Comic Sans MS"/>
          <w:b/>
          <w:color w:val="7030A0"/>
          <w:sz w:val="36"/>
          <w:szCs w:val="36"/>
        </w:rPr>
        <w:t xml:space="preserve">for </w:t>
      </w:r>
      <w:r w:rsidR="002E15E4" w:rsidRPr="00E46769">
        <w:rPr>
          <w:rFonts w:ascii="Comic Sans MS" w:hAnsi="Comic Sans MS"/>
          <w:b/>
          <w:color w:val="7030A0"/>
          <w:sz w:val="36"/>
          <w:szCs w:val="36"/>
        </w:rPr>
        <w:t>deacon’s</w:t>
      </w:r>
      <w:r w:rsidR="00A26990" w:rsidRPr="00E46769">
        <w:rPr>
          <w:rFonts w:ascii="Comic Sans MS" w:hAnsi="Comic Sans MS"/>
          <w:b/>
          <w:color w:val="7030A0"/>
          <w:sz w:val="36"/>
          <w:szCs w:val="36"/>
        </w:rPr>
        <w:t xml:space="preserve"> elections is </w:t>
      </w:r>
      <w:r w:rsidRPr="00E46769">
        <w:rPr>
          <w:rFonts w:ascii="Comic Sans MS" w:hAnsi="Comic Sans MS"/>
          <w:b/>
          <w:color w:val="7030A0"/>
          <w:sz w:val="36"/>
          <w:szCs w:val="36"/>
        </w:rPr>
        <w:t>described below.</w:t>
      </w:r>
    </w:p>
    <w:p w14:paraId="4F13A4CE" w14:textId="77777777" w:rsidR="001E7732" w:rsidRPr="00A26784" w:rsidRDefault="001E7732" w:rsidP="00875685">
      <w:pPr>
        <w:rPr>
          <w:rFonts w:ascii="Comic Sans MS" w:hAnsi="Comic Sans MS"/>
          <w:color w:val="FF0000"/>
          <w:sz w:val="16"/>
          <w:szCs w:val="28"/>
        </w:rPr>
      </w:pPr>
    </w:p>
    <w:p w14:paraId="4F13A4CF" w14:textId="77777777" w:rsidR="00875685" w:rsidRPr="00A26784" w:rsidRDefault="008C01C5" w:rsidP="00875685">
      <w:pPr>
        <w:jc w:val="center"/>
        <w:rPr>
          <w:rFonts w:ascii="Comic Sans MS" w:hAnsi="Comic Sans MS"/>
          <w:color w:val="FF0000"/>
          <w:u w:val="single"/>
        </w:rPr>
      </w:pPr>
      <w:r w:rsidRPr="00A26784">
        <w:rPr>
          <w:rFonts w:ascii="Comic Sans MS" w:hAnsi="Comic Sans MS"/>
          <w:color w:val="FF0000"/>
          <w:u w:val="single"/>
        </w:rPr>
        <w:t xml:space="preserve">Church Members </w:t>
      </w:r>
      <w:r w:rsidR="001E7732" w:rsidRPr="00A26784">
        <w:rPr>
          <w:rFonts w:ascii="Comic Sans MS" w:hAnsi="Comic Sans MS"/>
          <w:color w:val="FF0000"/>
          <w:u w:val="single"/>
        </w:rPr>
        <w:t xml:space="preserve"> are asked to prayerfully consider </w:t>
      </w:r>
    </w:p>
    <w:p w14:paraId="4F13A4D0" w14:textId="77777777" w:rsidR="001E7732" w:rsidRPr="00A26784" w:rsidRDefault="001E7732" w:rsidP="00875685">
      <w:pPr>
        <w:jc w:val="center"/>
        <w:rPr>
          <w:rFonts w:ascii="Comic Sans MS" w:hAnsi="Comic Sans MS"/>
          <w:color w:val="FF0000"/>
          <w:u w:val="single"/>
        </w:rPr>
      </w:pPr>
      <w:r w:rsidRPr="00A26784">
        <w:rPr>
          <w:rFonts w:ascii="Comic Sans MS" w:hAnsi="Comic Sans MS"/>
          <w:color w:val="FF0000"/>
          <w:u w:val="single"/>
        </w:rPr>
        <w:t>who they would like to nominate to stand for the diaconate.</w:t>
      </w:r>
    </w:p>
    <w:p w14:paraId="4F13A4D1" w14:textId="77777777" w:rsidR="001E7732" w:rsidRPr="0066497C" w:rsidRDefault="001E7732" w:rsidP="00875685">
      <w:pPr>
        <w:rPr>
          <w:rFonts w:ascii="Arial" w:hAnsi="Arial" w:cs="Arial"/>
          <w:sz w:val="28"/>
          <w:szCs w:val="28"/>
        </w:rPr>
      </w:pPr>
    </w:p>
    <w:p w14:paraId="4F13A4D2" w14:textId="77777777" w:rsidR="001E7732" w:rsidRPr="0066497C" w:rsidRDefault="001E7732"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A Church member must be nominated and seconded by two Church members, the nominee having first given their consent. No person may nominate more candidates than there are places vacant. </w:t>
      </w:r>
    </w:p>
    <w:p w14:paraId="4F13A4D3" w14:textId="77777777" w:rsidR="001E7732" w:rsidRPr="0066497C" w:rsidRDefault="001E7732" w:rsidP="00875685">
      <w:pPr>
        <w:jc w:val="both"/>
        <w:rPr>
          <w:rFonts w:ascii="Arial" w:hAnsi="Arial" w:cs="Arial"/>
          <w:sz w:val="28"/>
          <w:szCs w:val="28"/>
        </w:rPr>
      </w:pPr>
    </w:p>
    <w:p w14:paraId="4F13A4D4" w14:textId="41BB1A9C" w:rsidR="001E7732" w:rsidRPr="0066497C" w:rsidRDefault="001E7732"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The nominee should have been a member of CPBC for at least one year and be over the age of </w:t>
      </w:r>
      <w:r w:rsidR="00164FE4" w:rsidRPr="0066497C">
        <w:rPr>
          <w:rFonts w:ascii="Arial" w:hAnsi="Arial" w:cs="Arial"/>
          <w:sz w:val="28"/>
          <w:szCs w:val="28"/>
        </w:rPr>
        <w:t>16</w:t>
      </w:r>
      <w:r w:rsidR="00934EC9" w:rsidRPr="0066497C">
        <w:rPr>
          <w:rFonts w:ascii="Arial" w:hAnsi="Arial" w:cs="Arial"/>
          <w:sz w:val="28"/>
          <w:szCs w:val="28"/>
        </w:rPr>
        <w:t xml:space="preserve"> (The number of trustees under 18 must not </w:t>
      </w:r>
      <w:r w:rsidR="0026618A" w:rsidRPr="0066497C">
        <w:rPr>
          <w:rFonts w:ascii="Arial" w:hAnsi="Arial" w:cs="Arial"/>
          <w:sz w:val="28"/>
          <w:szCs w:val="28"/>
        </w:rPr>
        <w:t>at any time be more than half the number of trustees elected)</w:t>
      </w:r>
      <w:r w:rsidR="0001522D">
        <w:rPr>
          <w:rFonts w:ascii="Arial" w:hAnsi="Arial" w:cs="Arial"/>
          <w:sz w:val="28"/>
          <w:szCs w:val="28"/>
        </w:rPr>
        <w:t>.</w:t>
      </w:r>
    </w:p>
    <w:p w14:paraId="4F13A4D5" w14:textId="77777777" w:rsidR="001E7732" w:rsidRPr="0066497C" w:rsidRDefault="001E7732" w:rsidP="00875685">
      <w:pPr>
        <w:jc w:val="both"/>
        <w:rPr>
          <w:rFonts w:ascii="Arial" w:hAnsi="Arial" w:cs="Arial"/>
          <w:sz w:val="28"/>
          <w:szCs w:val="28"/>
        </w:rPr>
      </w:pPr>
    </w:p>
    <w:p w14:paraId="10966F31" w14:textId="7F71F6AF" w:rsidR="004A560E" w:rsidRPr="0066497C" w:rsidRDefault="004A560E"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The </w:t>
      </w:r>
      <w:proofErr w:type="spellStart"/>
      <w:r w:rsidRPr="0066497C">
        <w:rPr>
          <w:rFonts w:ascii="Arial" w:hAnsi="Arial" w:cs="Arial"/>
          <w:sz w:val="28"/>
          <w:szCs w:val="28"/>
        </w:rPr>
        <w:t>make up</w:t>
      </w:r>
      <w:proofErr w:type="spellEnd"/>
      <w:r w:rsidRPr="0066497C">
        <w:rPr>
          <w:rFonts w:ascii="Arial" w:hAnsi="Arial" w:cs="Arial"/>
          <w:sz w:val="28"/>
          <w:szCs w:val="28"/>
        </w:rPr>
        <w:t xml:space="preserve"> of the diaconate must </w:t>
      </w:r>
      <w:r w:rsidR="009C65A3" w:rsidRPr="0066497C">
        <w:rPr>
          <w:rFonts w:ascii="Arial" w:hAnsi="Arial" w:cs="Arial"/>
          <w:sz w:val="28"/>
          <w:szCs w:val="28"/>
        </w:rPr>
        <w:t xml:space="preserve">be that 50% of the diaconate are baptised by </w:t>
      </w:r>
      <w:r w:rsidR="005468E0" w:rsidRPr="0066497C">
        <w:rPr>
          <w:rFonts w:ascii="Arial" w:hAnsi="Arial" w:cs="Arial"/>
          <w:sz w:val="28"/>
          <w:szCs w:val="28"/>
        </w:rPr>
        <w:t>full immersion.</w:t>
      </w:r>
    </w:p>
    <w:p w14:paraId="6D502A84" w14:textId="77777777" w:rsidR="00FE4750" w:rsidRPr="0066497C" w:rsidRDefault="00FE4750" w:rsidP="00FE4750">
      <w:pPr>
        <w:pStyle w:val="ListParagraph"/>
        <w:rPr>
          <w:rFonts w:ascii="Arial" w:hAnsi="Arial" w:cs="Arial"/>
          <w:sz w:val="28"/>
          <w:szCs w:val="28"/>
        </w:rPr>
      </w:pPr>
    </w:p>
    <w:p w14:paraId="6DB5AA38" w14:textId="45E81C78" w:rsidR="00FE4750" w:rsidRPr="0066497C" w:rsidRDefault="00FE4750"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Appointments for a 3 year term of office with the opportunity to be </w:t>
      </w:r>
      <w:r w:rsidR="0066497C" w:rsidRPr="0066497C">
        <w:rPr>
          <w:rFonts w:ascii="Arial" w:hAnsi="Arial" w:cs="Arial"/>
          <w:sz w:val="28"/>
          <w:szCs w:val="28"/>
        </w:rPr>
        <w:t>re-appointed</w:t>
      </w:r>
      <w:r w:rsidRPr="0066497C">
        <w:rPr>
          <w:rFonts w:ascii="Arial" w:hAnsi="Arial" w:cs="Arial"/>
          <w:sz w:val="28"/>
          <w:szCs w:val="28"/>
        </w:rPr>
        <w:t xml:space="preserve"> at the end of each term </w:t>
      </w:r>
    </w:p>
    <w:p w14:paraId="77C09EDD" w14:textId="77777777" w:rsidR="005468E0" w:rsidRPr="0066497C" w:rsidRDefault="005468E0" w:rsidP="005468E0">
      <w:pPr>
        <w:overflowPunct w:val="0"/>
        <w:autoSpaceDE w:val="0"/>
        <w:autoSpaceDN w:val="0"/>
        <w:adjustRightInd w:val="0"/>
        <w:ind w:left="720"/>
        <w:jc w:val="both"/>
        <w:textAlignment w:val="baseline"/>
        <w:rPr>
          <w:rFonts w:ascii="Arial" w:hAnsi="Arial" w:cs="Arial"/>
          <w:sz w:val="28"/>
          <w:szCs w:val="28"/>
        </w:rPr>
      </w:pPr>
    </w:p>
    <w:p w14:paraId="4F13A4D6" w14:textId="306A4526" w:rsidR="001E7732" w:rsidRPr="0066497C" w:rsidRDefault="001E7732"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Nomination forms, correctly signed, should be returned to the Church Secretary no later than </w:t>
      </w:r>
      <w:r w:rsidR="0044300F" w:rsidRPr="0066497C">
        <w:rPr>
          <w:rFonts w:ascii="Arial" w:hAnsi="Arial" w:cs="Arial"/>
          <w:sz w:val="28"/>
          <w:szCs w:val="28"/>
        </w:rPr>
        <w:t>three</w:t>
      </w:r>
      <w:r w:rsidRPr="0066497C">
        <w:rPr>
          <w:rFonts w:ascii="Arial" w:hAnsi="Arial" w:cs="Arial"/>
          <w:sz w:val="28"/>
          <w:szCs w:val="28"/>
        </w:rPr>
        <w:t xml:space="preserve"> Sundays before the church meeting at which the election takes place. </w:t>
      </w:r>
      <w:r w:rsidR="00721616" w:rsidRPr="0066497C">
        <w:rPr>
          <w:rFonts w:ascii="Arial" w:hAnsi="Arial" w:cs="Arial"/>
          <w:sz w:val="28"/>
          <w:szCs w:val="28"/>
        </w:rPr>
        <w:t xml:space="preserve">(No person may nominate more candidates than there are places vacant). </w:t>
      </w:r>
    </w:p>
    <w:p w14:paraId="4F13A4D7" w14:textId="77777777" w:rsidR="001E7732" w:rsidRPr="0066497C" w:rsidRDefault="001E7732" w:rsidP="00875685">
      <w:pPr>
        <w:jc w:val="both"/>
        <w:rPr>
          <w:rFonts w:ascii="Arial" w:hAnsi="Arial" w:cs="Arial"/>
          <w:sz w:val="28"/>
          <w:szCs w:val="28"/>
        </w:rPr>
      </w:pPr>
    </w:p>
    <w:p w14:paraId="4F13A4D8" w14:textId="77777777" w:rsidR="001E7732" w:rsidRPr="0066497C" w:rsidRDefault="001E7732"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The nominee would then be invited by the Secretary to produce a profile of themselves along with a photograph, to be displayed for at least two Sundays prior to the election. </w:t>
      </w:r>
    </w:p>
    <w:p w14:paraId="4F13A4D9" w14:textId="77777777" w:rsidR="001E7732" w:rsidRPr="0066497C" w:rsidRDefault="001E7732" w:rsidP="00875685">
      <w:pPr>
        <w:jc w:val="both"/>
        <w:rPr>
          <w:rFonts w:ascii="Arial" w:hAnsi="Arial" w:cs="Arial"/>
          <w:sz w:val="28"/>
          <w:szCs w:val="28"/>
        </w:rPr>
      </w:pPr>
    </w:p>
    <w:p w14:paraId="4F13A4DA" w14:textId="604D23D3" w:rsidR="001E7732" w:rsidRPr="0066497C" w:rsidRDefault="001E7732"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The election will take place by secret ballot.</w:t>
      </w:r>
      <w:r w:rsidR="001E29A7" w:rsidRPr="0066497C">
        <w:rPr>
          <w:rFonts w:ascii="Arial" w:hAnsi="Arial" w:cs="Arial"/>
          <w:sz w:val="28"/>
          <w:szCs w:val="28"/>
        </w:rPr>
        <w:t xml:space="preserve"> (If online</w:t>
      </w:r>
      <w:r w:rsidR="00B02865">
        <w:rPr>
          <w:rFonts w:ascii="Arial" w:hAnsi="Arial" w:cs="Arial"/>
          <w:sz w:val="28"/>
          <w:szCs w:val="28"/>
        </w:rPr>
        <w:t>,</w:t>
      </w:r>
      <w:r w:rsidR="001E29A7" w:rsidRPr="0066497C">
        <w:rPr>
          <w:rFonts w:ascii="Arial" w:hAnsi="Arial" w:cs="Arial"/>
          <w:sz w:val="28"/>
          <w:szCs w:val="28"/>
        </w:rPr>
        <w:t xml:space="preserve"> </w:t>
      </w:r>
      <w:r w:rsidR="00B02865">
        <w:rPr>
          <w:rFonts w:ascii="Arial" w:hAnsi="Arial" w:cs="Arial"/>
          <w:sz w:val="28"/>
          <w:szCs w:val="28"/>
        </w:rPr>
        <w:t>h</w:t>
      </w:r>
      <w:r w:rsidR="001E29A7" w:rsidRPr="0066497C">
        <w:rPr>
          <w:rFonts w:ascii="Arial" w:hAnsi="Arial" w:cs="Arial"/>
          <w:sz w:val="28"/>
          <w:szCs w:val="28"/>
        </w:rPr>
        <w:t>ybrid or postal votes are</w:t>
      </w:r>
      <w:r w:rsidR="007C1EE6" w:rsidRPr="0066497C">
        <w:rPr>
          <w:rFonts w:ascii="Arial" w:hAnsi="Arial" w:cs="Arial"/>
          <w:sz w:val="28"/>
          <w:szCs w:val="28"/>
        </w:rPr>
        <w:t xml:space="preserve"> required these shall be distributed in accordance with the church constitution)</w:t>
      </w:r>
      <w:r w:rsidRPr="0066497C">
        <w:rPr>
          <w:rFonts w:ascii="Arial" w:hAnsi="Arial" w:cs="Arial"/>
          <w:sz w:val="28"/>
          <w:szCs w:val="28"/>
        </w:rPr>
        <w:t>.</w:t>
      </w:r>
    </w:p>
    <w:p w14:paraId="4F13A4DB" w14:textId="77777777" w:rsidR="001E7732" w:rsidRPr="0066497C" w:rsidRDefault="001E7732" w:rsidP="00875685">
      <w:pPr>
        <w:jc w:val="both"/>
        <w:rPr>
          <w:rFonts w:ascii="Arial" w:hAnsi="Arial" w:cs="Arial"/>
          <w:sz w:val="28"/>
          <w:szCs w:val="28"/>
        </w:rPr>
      </w:pPr>
    </w:p>
    <w:p w14:paraId="4F13A4DC" w14:textId="77777777" w:rsidR="001E7732" w:rsidRPr="0066497C" w:rsidRDefault="001E7732" w:rsidP="00875685">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Two deacons selected by the diaconate and two members selected from the meeting will act as scrutineers.</w:t>
      </w:r>
    </w:p>
    <w:p w14:paraId="4F13A4DD" w14:textId="77777777" w:rsidR="001E7732" w:rsidRPr="0066497C" w:rsidRDefault="001E7732" w:rsidP="00875685">
      <w:pPr>
        <w:jc w:val="both"/>
        <w:rPr>
          <w:rFonts w:ascii="Arial" w:hAnsi="Arial" w:cs="Arial"/>
          <w:sz w:val="28"/>
          <w:szCs w:val="28"/>
        </w:rPr>
      </w:pPr>
    </w:p>
    <w:p w14:paraId="292A570B" w14:textId="77777777" w:rsidR="0066497C" w:rsidRDefault="001E7732" w:rsidP="0066497C">
      <w:pPr>
        <w:numPr>
          <w:ilvl w:val="0"/>
          <w:numId w:val="13"/>
        </w:numPr>
        <w:overflowPunct w:val="0"/>
        <w:autoSpaceDE w:val="0"/>
        <w:autoSpaceDN w:val="0"/>
        <w:adjustRightInd w:val="0"/>
        <w:jc w:val="both"/>
        <w:textAlignment w:val="baseline"/>
        <w:rPr>
          <w:rFonts w:ascii="Arial" w:hAnsi="Arial" w:cs="Arial"/>
          <w:sz w:val="28"/>
          <w:szCs w:val="28"/>
        </w:rPr>
      </w:pPr>
      <w:r w:rsidRPr="0066497C">
        <w:rPr>
          <w:rFonts w:ascii="Arial" w:hAnsi="Arial" w:cs="Arial"/>
          <w:sz w:val="28"/>
          <w:szCs w:val="28"/>
        </w:rPr>
        <w:t xml:space="preserve">Each nominee must attain at least </w:t>
      </w:r>
      <w:r w:rsidR="007C1EE6" w:rsidRPr="0066497C">
        <w:rPr>
          <w:rFonts w:ascii="Arial" w:hAnsi="Arial" w:cs="Arial"/>
          <w:sz w:val="28"/>
          <w:szCs w:val="28"/>
        </w:rPr>
        <w:t>7</w:t>
      </w:r>
      <w:r w:rsidRPr="0066497C">
        <w:rPr>
          <w:rFonts w:ascii="Arial" w:hAnsi="Arial" w:cs="Arial"/>
          <w:sz w:val="28"/>
          <w:szCs w:val="28"/>
        </w:rPr>
        <w:t>0% of the votes cast.</w:t>
      </w:r>
    </w:p>
    <w:p w14:paraId="585A1776" w14:textId="77777777" w:rsidR="0066497C" w:rsidRDefault="0066497C" w:rsidP="0066497C">
      <w:pPr>
        <w:pStyle w:val="ListParagraph"/>
        <w:rPr>
          <w:rFonts w:ascii="Arial" w:hAnsi="Arial" w:cs="Arial"/>
          <w:sz w:val="28"/>
          <w:szCs w:val="28"/>
        </w:rPr>
      </w:pPr>
    </w:p>
    <w:p w14:paraId="7859197F" w14:textId="287EF283" w:rsidR="001C77FD" w:rsidRPr="0066497C" w:rsidRDefault="001E7732" w:rsidP="0066497C">
      <w:pPr>
        <w:numPr>
          <w:ilvl w:val="0"/>
          <w:numId w:val="13"/>
        </w:numPr>
        <w:tabs>
          <w:tab w:val="clear" w:pos="720"/>
          <w:tab w:val="num" w:pos="993"/>
        </w:tabs>
        <w:overflowPunct w:val="0"/>
        <w:autoSpaceDE w:val="0"/>
        <w:autoSpaceDN w:val="0"/>
        <w:adjustRightInd w:val="0"/>
        <w:ind w:hanging="436"/>
        <w:jc w:val="both"/>
        <w:textAlignment w:val="baseline"/>
        <w:rPr>
          <w:rFonts w:ascii="Arial" w:hAnsi="Arial" w:cs="Arial"/>
          <w:sz w:val="28"/>
          <w:szCs w:val="28"/>
        </w:rPr>
      </w:pPr>
      <w:r w:rsidRPr="0066497C">
        <w:rPr>
          <w:rFonts w:ascii="Arial" w:hAnsi="Arial" w:cs="Arial"/>
          <w:sz w:val="28"/>
          <w:szCs w:val="28"/>
        </w:rPr>
        <w:t xml:space="preserve">The diaconate </w:t>
      </w:r>
      <w:r w:rsidR="00360715" w:rsidRPr="0066497C">
        <w:rPr>
          <w:rFonts w:ascii="Arial" w:hAnsi="Arial" w:cs="Arial"/>
          <w:sz w:val="28"/>
          <w:szCs w:val="28"/>
        </w:rPr>
        <w:t xml:space="preserve">max exceed </w:t>
      </w:r>
      <w:r w:rsidR="00DF5E8D" w:rsidRPr="0066497C">
        <w:rPr>
          <w:rFonts w:ascii="Arial" w:hAnsi="Arial" w:cs="Arial"/>
          <w:sz w:val="28"/>
          <w:szCs w:val="28"/>
        </w:rPr>
        <w:t>twelve</w:t>
      </w:r>
      <w:r w:rsidRPr="0066497C">
        <w:rPr>
          <w:rFonts w:ascii="Arial" w:hAnsi="Arial" w:cs="Arial"/>
          <w:sz w:val="28"/>
          <w:szCs w:val="28"/>
        </w:rPr>
        <w:t xml:space="preserve"> (</w:t>
      </w:r>
      <w:r w:rsidR="00DF5E8D" w:rsidRPr="0066497C">
        <w:rPr>
          <w:rFonts w:ascii="Arial" w:hAnsi="Arial" w:cs="Arial"/>
          <w:sz w:val="28"/>
          <w:szCs w:val="28"/>
        </w:rPr>
        <w:t xml:space="preserve">12) </w:t>
      </w:r>
      <w:r w:rsidRPr="0066497C">
        <w:rPr>
          <w:rFonts w:ascii="Arial" w:hAnsi="Arial" w:cs="Arial"/>
          <w:sz w:val="28"/>
          <w:szCs w:val="28"/>
        </w:rPr>
        <w:t>members</w:t>
      </w:r>
      <w:r w:rsidR="001C77FD" w:rsidRPr="0066497C">
        <w:rPr>
          <w:rFonts w:ascii="Arial" w:hAnsi="Arial" w:cs="Arial"/>
          <w:sz w:val="28"/>
          <w:szCs w:val="28"/>
        </w:rPr>
        <w:t xml:space="preserve"> if the church agrees to raise the number of Trustees it wishes to appoint. </w:t>
      </w:r>
    </w:p>
    <w:p w14:paraId="0D340CEF" w14:textId="77777777" w:rsidR="001C77FD" w:rsidRPr="0066497C" w:rsidRDefault="001C77FD" w:rsidP="0066497C">
      <w:pPr>
        <w:pStyle w:val="ListParagraph"/>
        <w:tabs>
          <w:tab w:val="num" w:pos="993"/>
        </w:tabs>
        <w:ind w:hanging="436"/>
        <w:rPr>
          <w:rFonts w:ascii="Arial" w:hAnsi="Arial" w:cs="Arial"/>
          <w:sz w:val="28"/>
          <w:szCs w:val="28"/>
        </w:rPr>
      </w:pPr>
    </w:p>
    <w:p w14:paraId="4F13A4E2" w14:textId="3F714B0D" w:rsidR="001E7732" w:rsidRPr="0066497C" w:rsidRDefault="001E7732" w:rsidP="0066497C">
      <w:pPr>
        <w:numPr>
          <w:ilvl w:val="0"/>
          <w:numId w:val="14"/>
        </w:numPr>
        <w:tabs>
          <w:tab w:val="num" w:pos="993"/>
        </w:tabs>
        <w:overflowPunct w:val="0"/>
        <w:autoSpaceDE w:val="0"/>
        <w:autoSpaceDN w:val="0"/>
        <w:adjustRightInd w:val="0"/>
        <w:ind w:hanging="436"/>
        <w:jc w:val="both"/>
        <w:textAlignment w:val="baseline"/>
        <w:rPr>
          <w:rFonts w:ascii="Arial" w:hAnsi="Arial" w:cs="Arial"/>
          <w:sz w:val="28"/>
          <w:szCs w:val="28"/>
        </w:rPr>
      </w:pPr>
      <w:r w:rsidRPr="0066497C">
        <w:rPr>
          <w:rFonts w:ascii="Arial" w:hAnsi="Arial" w:cs="Arial"/>
          <w:sz w:val="28"/>
          <w:szCs w:val="28"/>
        </w:rPr>
        <w:t xml:space="preserve">In the event of more candidates being successful than the Constitution allows, then the candidates with the highest number of votes will be elected unless this is in conflict with the clause above. </w:t>
      </w:r>
    </w:p>
    <w:p w14:paraId="6FA6E05A" w14:textId="7D854F83" w:rsidR="00182846" w:rsidRPr="0066497C" w:rsidRDefault="00182846" w:rsidP="0066497C">
      <w:pPr>
        <w:pStyle w:val="Default"/>
        <w:tabs>
          <w:tab w:val="num" w:pos="993"/>
        </w:tabs>
        <w:ind w:hanging="436"/>
        <w:jc w:val="both"/>
        <w:rPr>
          <w:sz w:val="22"/>
          <w:szCs w:val="22"/>
        </w:rPr>
      </w:pPr>
      <w:r w:rsidRPr="0066497C">
        <w:rPr>
          <w:sz w:val="22"/>
          <w:szCs w:val="22"/>
        </w:rPr>
        <w:t xml:space="preserve"> </w:t>
      </w:r>
    </w:p>
    <w:p w14:paraId="4F13A4E4" w14:textId="03AADAD5" w:rsidR="001E7732" w:rsidRPr="0066497C" w:rsidRDefault="001E7732" w:rsidP="0066497C">
      <w:pPr>
        <w:numPr>
          <w:ilvl w:val="0"/>
          <w:numId w:val="14"/>
        </w:numPr>
        <w:tabs>
          <w:tab w:val="num" w:pos="993"/>
        </w:tabs>
        <w:overflowPunct w:val="0"/>
        <w:autoSpaceDE w:val="0"/>
        <w:autoSpaceDN w:val="0"/>
        <w:adjustRightInd w:val="0"/>
        <w:ind w:left="709" w:hanging="425"/>
        <w:jc w:val="both"/>
        <w:textAlignment w:val="baseline"/>
        <w:rPr>
          <w:rFonts w:ascii="Arial" w:hAnsi="Arial" w:cs="Arial"/>
          <w:sz w:val="28"/>
          <w:szCs w:val="28"/>
        </w:rPr>
      </w:pPr>
      <w:r w:rsidRPr="0066497C">
        <w:rPr>
          <w:rFonts w:ascii="Arial" w:hAnsi="Arial" w:cs="Arial"/>
          <w:sz w:val="28"/>
          <w:szCs w:val="28"/>
        </w:rPr>
        <w:t xml:space="preserve"> </w:t>
      </w:r>
      <w:r w:rsidR="0066497C">
        <w:rPr>
          <w:rFonts w:ascii="Arial" w:hAnsi="Arial" w:cs="Arial"/>
          <w:sz w:val="28"/>
          <w:szCs w:val="28"/>
        </w:rPr>
        <w:t xml:space="preserve">A </w:t>
      </w:r>
      <w:r w:rsidRPr="0066497C">
        <w:rPr>
          <w:rFonts w:ascii="Arial" w:hAnsi="Arial" w:cs="Arial"/>
          <w:sz w:val="28"/>
          <w:szCs w:val="28"/>
        </w:rPr>
        <w:t xml:space="preserve">Postal vote will only be allowed with a valid request to the Church Secretary </w:t>
      </w:r>
      <w:r w:rsidR="00182846" w:rsidRPr="0066497C">
        <w:rPr>
          <w:rFonts w:ascii="Arial" w:hAnsi="Arial" w:cs="Arial"/>
          <w:sz w:val="28"/>
          <w:szCs w:val="28"/>
        </w:rPr>
        <w:t xml:space="preserve">for cases of unavoidable </w:t>
      </w:r>
      <w:r w:rsidR="0066497C" w:rsidRPr="0066497C">
        <w:rPr>
          <w:rFonts w:ascii="Arial" w:hAnsi="Arial" w:cs="Arial"/>
          <w:sz w:val="28"/>
          <w:szCs w:val="28"/>
        </w:rPr>
        <w:t xml:space="preserve">absence. These are to be </w:t>
      </w:r>
      <w:r w:rsidRPr="0066497C">
        <w:rPr>
          <w:rFonts w:ascii="Arial" w:hAnsi="Arial" w:cs="Arial"/>
          <w:sz w:val="28"/>
          <w:szCs w:val="28"/>
        </w:rPr>
        <w:t xml:space="preserve">returned </w:t>
      </w:r>
      <w:r w:rsidR="0066497C" w:rsidRPr="0066497C">
        <w:rPr>
          <w:rFonts w:ascii="Arial" w:hAnsi="Arial" w:cs="Arial"/>
          <w:sz w:val="28"/>
          <w:szCs w:val="28"/>
        </w:rPr>
        <w:t xml:space="preserve">before the commencement of the meeting at which the election is to be held. </w:t>
      </w:r>
    </w:p>
    <w:p w14:paraId="4F13A4E5" w14:textId="77777777" w:rsidR="00875685" w:rsidRPr="00A26784" w:rsidRDefault="00875685" w:rsidP="00875685">
      <w:pPr>
        <w:jc w:val="center"/>
        <w:rPr>
          <w:rFonts w:ascii="Arial" w:hAnsi="Arial" w:cs="Arial"/>
          <w:b/>
          <w:color w:val="FF0000"/>
          <w:sz w:val="16"/>
          <w:szCs w:val="32"/>
        </w:rPr>
      </w:pPr>
    </w:p>
    <w:p w14:paraId="4F13A4E7" w14:textId="6C9E6392" w:rsidR="00A26784" w:rsidRPr="001D7CD6" w:rsidRDefault="00875685" w:rsidP="001D7CD6">
      <w:pPr>
        <w:pBdr>
          <w:top w:val="single" w:sz="4" w:space="1" w:color="auto"/>
          <w:left w:val="single" w:sz="4" w:space="4" w:color="auto"/>
          <w:bottom w:val="single" w:sz="4" w:space="1" w:color="auto"/>
          <w:right w:val="single" w:sz="4" w:space="4" w:color="auto"/>
        </w:pBdr>
        <w:jc w:val="center"/>
        <w:rPr>
          <w:rFonts w:ascii="Arial" w:hAnsi="Arial" w:cs="Arial"/>
          <w:b/>
          <w:color w:val="7030A0"/>
          <w:sz w:val="32"/>
          <w:szCs w:val="32"/>
        </w:rPr>
        <w:sectPr w:rsidR="00A26784" w:rsidRPr="001D7CD6" w:rsidSect="00C9453F">
          <w:pgSz w:w="11906" w:h="16838"/>
          <w:pgMar w:top="360" w:right="424" w:bottom="180" w:left="284" w:header="720" w:footer="720" w:gutter="0"/>
          <w:cols w:space="720"/>
        </w:sectPr>
      </w:pPr>
      <w:r w:rsidRPr="00A26784">
        <w:rPr>
          <w:rFonts w:ascii="Arial" w:hAnsi="Arial" w:cs="Arial"/>
          <w:b/>
          <w:color w:val="7030A0"/>
          <w:sz w:val="32"/>
          <w:szCs w:val="32"/>
        </w:rPr>
        <w:t xml:space="preserve">Nomination forms are available from the </w:t>
      </w:r>
      <w:r w:rsidR="00B02865">
        <w:rPr>
          <w:rFonts w:ascii="Arial" w:hAnsi="Arial" w:cs="Arial"/>
          <w:b/>
          <w:color w:val="7030A0"/>
          <w:sz w:val="32"/>
          <w:szCs w:val="32"/>
        </w:rPr>
        <w:t>C</w:t>
      </w:r>
      <w:r w:rsidRPr="00A26784">
        <w:rPr>
          <w:rFonts w:ascii="Arial" w:hAnsi="Arial" w:cs="Arial"/>
          <w:b/>
          <w:color w:val="7030A0"/>
          <w:sz w:val="32"/>
          <w:szCs w:val="32"/>
        </w:rPr>
        <w:t xml:space="preserve">hurch </w:t>
      </w:r>
      <w:r w:rsidR="00B02865">
        <w:rPr>
          <w:rFonts w:ascii="Arial" w:hAnsi="Arial" w:cs="Arial"/>
          <w:b/>
          <w:color w:val="7030A0"/>
          <w:sz w:val="32"/>
          <w:szCs w:val="32"/>
        </w:rPr>
        <w:t>S</w:t>
      </w:r>
      <w:r w:rsidRPr="00A26784">
        <w:rPr>
          <w:rFonts w:ascii="Arial" w:hAnsi="Arial" w:cs="Arial"/>
          <w:b/>
          <w:color w:val="7030A0"/>
          <w:sz w:val="32"/>
          <w:szCs w:val="32"/>
        </w:rPr>
        <w:t>ecretar</w:t>
      </w:r>
      <w:r w:rsidR="001D7CD6">
        <w:rPr>
          <w:rFonts w:ascii="Arial" w:hAnsi="Arial" w:cs="Arial"/>
          <w:b/>
          <w:color w:val="7030A0"/>
          <w:sz w:val="32"/>
          <w:szCs w:val="32"/>
        </w:rPr>
        <w:t>y</w:t>
      </w:r>
    </w:p>
    <w:p w14:paraId="4F13A4EC" w14:textId="3DBD695D" w:rsidR="00A26784" w:rsidRPr="00A26784" w:rsidRDefault="00A26784" w:rsidP="001D7CD6">
      <w:pPr>
        <w:rPr>
          <w:rFonts w:ascii="Arial" w:hAnsi="Arial" w:cs="Arial"/>
          <w:b/>
          <w:color w:val="7030A0"/>
          <w:sz w:val="144"/>
          <w:szCs w:val="32"/>
        </w:rPr>
      </w:pPr>
    </w:p>
    <w:sectPr w:rsidR="00A26784" w:rsidRPr="00A26784" w:rsidSect="00C9453F">
      <w:pgSz w:w="16838" w:h="11906" w:orient="landscape"/>
      <w:pgMar w:top="720" w:right="360" w:bottom="746" w:left="1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89C9D" w14:textId="77777777" w:rsidR="009265EF" w:rsidRDefault="009265EF">
      <w:r>
        <w:separator/>
      </w:r>
    </w:p>
  </w:endnote>
  <w:endnote w:type="continuationSeparator" w:id="0">
    <w:p w14:paraId="3F151327" w14:textId="77777777" w:rsidR="009265EF" w:rsidRDefault="0092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49C3" w14:textId="77777777" w:rsidR="009265EF" w:rsidRDefault="009265EF">
      <w:r>
        <w:separator/>
      </w:r>
    </w:p>
  </w:footnote>
  <w:footnote w:type="continuationSeparator" w:id="0">
    <w:p w14:paraId="25B71908" w14:textId="77777777" w:rsidR="009265EF" w:rsidRDefault="00926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B2C98"/>
    <w:multiLevelType w:val="hybridMultilevel"/>
    <w:tmpl w:val="1CD8E1B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22BC3D65"/>
    <w:multiLevelType w:val="hybridMultilevel"/>
    <w:tmpl w:val="2836F6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275D4C80"/>
    <w:multiLevelType w:val="hybridMultilevel"/>
    <w:tmpl w:val="BE4C2016"/>
    <w:lvl w:ilvl="0" w:tplc="020E0ED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91C14"/>
    <w:multiLevelType w:val="hybridMultilevel"/>
    <w:tmpl w:val="AAFC068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925BB0"/>
    <w:multiLevelType w:val="hybridMultilevel"/>
    <w:tmpl w:val="7C7868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475311AC"/>
    <w:multiLevelType w:val="hybridMultilevel"/>
    <w:tmpl w:val="83C6C532"/>
    <w:lvl w:ilvl="0" w:tplc="04090001">
      <w:start w:val="1"/>
      <w:numFmt w:val="bullet"/>
      <w:lvlText w:val=""/>
      <w:lvlJc w:val="left"/>
      <w:pPr>
        <w:tabs>
          <w:tab w:val="num" w:pos="3600"/>
        </w:tabs>
        <w:ind w:left="3600" w:hanging="360"/>
      </w:pPr>
      <w:rPr>
        <w:rFonts w:ascii="Symbol" w:hAnsi="Symbol" w:hint="default"/>
      </w:rPr>
    </w:lvl>
    <w:lvl w:ilvl="1" w:tplc="08090001">
      <w:start w:val="1"/>
      <w:numFmt w:val="bullet"/>
      <w:lvlText w:val=""/>
      <w:lvlJc w:val="left"/>
      <w:pPr>
        <w:tabs>
          <w:tab w:val="num" w:pos="4320"/>
        </w:tabs>
        <w:ind w:left="4320" w:hanging="360"/>
      </w:pPr>
      <w:rPr>
        <w:rFonts w:ascii="Symbol" w:hAnsi="Symbo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567D4A21"/>
    <w:multiLevelType w:val="hybridMultilevel"/>
    <w:tmpl w:val="35DEF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A71AD5"/>
    <w:multiLevelType w:val="multilevel"/>
    <w:tmpl w:val="4C50272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8" w15:restartNumberingAfterBreak="0">
    <w:nsid w:val="5D890E11"/>
    <w:multiLevelType w:val="hybridMultilevel"/>
    <w:tmpl w:val="AF1E8B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29045B"/>
    <w:multiLevelType w:val="hybridMultilevel"/>
    <w:tmpl w:val="AB66D56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6E3A7918"/>
    <w:multiLevelType w:val="hybridMultilevel"/>
    <w:tmpl w:val="A8B6BB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6E75401B"/>
    <w:multiLevelType w:val="multilevel"/>
    <w:tmpl w:val="28024CC4"/>
    <w:lvl w:ilvl="0">
      <w:start w:val="10"/>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DB37EC"/>
    <w:multiLevelType w:val="hybridMultilevel"/>
    <w:tmpl w:val="92B25B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370560"/>
    <w:multiLevelType w:val="hybridMultilevel"/>
    <w:tmpl w:val="CA687EE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1203984628">
    <w:abstractNumId w:val="6"/>
  </w:num>
  <w:num w:numId="2" w16cid:durableId="75053292">
    <w:abstractNumId w:val="1"/>
  </w:num>
  <w:num w:numId="3" w16cid:durableId="1286623385">
    <w:abstractNumId w:val="0"/>
  </w:num>
  <w:num w:numId="4" w16cid:durableId="1893230811">
    <w:abstractNumId w:val="9"/>
  </w:num>
  <w:num w:numId="5" w16cid:durableId="466624233">
    <w:abstractNumId w:val="10"/>
  </w:num>
  <w:num w:numId="6" w16cid:durableId="2146119322">
    <w:abstractNumId w:val="13"/>
  </w:num>
  <w:num w:numId="7" w16cid:durableId="2242675">
    <w:abstractNumId w:val="5"/>
  </w:num>
  <w:num w:numId="8" w16cid:durableId="1698386104">
    <w:abstractNumId w:val="4"/>
  </w:num>
  <w:num w:numId="9" w16cid:durableId="117335370">
    <w:abstractNumId w:val="7"/>
  </w:num>
  <w:num w:numId="10" w16cid:durableId="1750082822">
    <w:abstractNumId w:val="11"/>
  </w:num>
  <w:num w:numId="11" w16cid:durableId="1556115806">
    <w:abstractNumId w:val="3"/>
  </w:num>
  <w:num w:numId="12" w16cid:durableId="876890839">
    <w:abstractNumId w:val="8"/>
  </w:num>
  <w:num w:numId="13" w16cid:durableId="1147480450">
    <w:abstractNumId w:val="12"/>
  </w:num>
  <w:num w:numId="14" w16cid:durableId="141774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32"/>
    <w:rsid w:val="0001522D"/>
    <w:rsid w:val="00093EFE"/>
    <w:rsid w:val="00131857"/>
    <w:rsid w:val="00164FE4"/>
    <w:rsid w:val="00182846"/>
    <w:rsid w:val="001C77FD"/>
    <w:rsid w:val="001D7CD6"/>
    <w:rsid w:val="001E29A7"/>
    <w:rsid w:val="001E7732"/>
    <w:rsid w:val="0026618A"/>
    <w:rsid w:val="002E15E4"/>
    <w:rsid w:val="0033772D"/>
    <w:rsid w:val="00360715"/>
    <w:rsid w:val="003B486F"/>
    <w:rsid w:val="0044300F"/>
    <w:rsid w:val="0046741E"/>
    <w:rsid w:val="004719B5"/>
    <w:rsid w:val="004A560E"/>
    <w:rsid w:val="004D10CD"/>
    <w:rsid w:val="005468E0"/>
    <w:rsid w:val="005A5FD4"/>
    <w:rsid w:val="00634B26"/>
    <w:rsid w:val="00657205"/>
    <w:rsid w:val="0066497C"/>
    <w:rsid w:val="00714776"/>
    <w:rsid w:val="00721616"/>
    <w:rsid w:val="00751F07"/>
    <w:rsid w:val="007C1EE6"/>
    <w:rsid w:val="0083018F"/>
    <w:rsid w:val="00860054"/>
    <w:rsid w:val="00875685"/>
    <w:rsid w:val="008773A6"/>
    <w:rsid w:val="008C01C5"/>
    <w:rsid w:val="009265EF"/>
    <w:rsid w:val="00934EC9"/>
    <w:rsid w:val="009C65A3"/>
    <w:rsid w:val="00A26784"/>
    <w:rsid w:val="00A26990"/>
    <w:rsid w:val="00AB0DC3"/>
    <w:rsid w:val="00B02865"/>
    <w:rsid w:val="00B55EB5"/>
    <w:rsid w:val="00C26F09"/>
    <w:rsid w:val="00C9453F"/>
    <w:rsid w:val="00D15C62"/>
    <w:rsid w:val="00DF5E8D"/>
    <w:rsid w:val="00E46769"/>
    <w:rsid w:val="00F72BDD"/>
    <w:rsid w:val="00FE4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13A4CC"/>
  <w15:chartTrackingRefBased/>
  <w15:docId w15:val="{1D71BCE3-8F61-446A-ABF1-99001A26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zh-CN"/>
    </w:rPr>
  </w:style>
  <w:style w:type="paragraph" w:styleId="Heading1">
    <w:name w:val="heading 1"/>
    <w:basedOn w:val="Normal"/>
    <w:next w:val="Normal"/>
    <w:qFormat/>
    <w:rsid w:val="001E7732"/>
    <w:pPr>
      <w:keepNext/>
      <w:ind w:left="5171" w:right="-283" w:hanging="4320"/>
      <w:outlineLvl w:val="0"/>
    </w:pPr>
    <w:rPr>
      <w:rFonts w:ascii="Arial" w:eastAsia="Times New Roman" w:hAnsi="Arial"/>
      <w:b/>
      <w:sz w:val="20"/>
      <w:szCs w:val="20"/>
      <w:lang w:eastAsia="en-US"/>
    </w:rPr>
  </w:style>
  <w:style w:type="paragraph" w:styleId="Heading2">
    <w:name w:val="heading 2"/>
    <w:basedOn w:val="Normal"/>
    <w:next w:val="Normal"/>
    <w:qFormat/>
    <w:rsid w:val="001E7732"/>
    <w:pPr>
      <w:keepNext/>
      <w:ind w:firstLine="851"/>
      <w:outlineLvl w:val="1"/>
    </w:pPr>
    <w:rPr>
      <w:rFonts w:ascii="Arial" w:eastAsia="Times New Roman" w:hAnsi="Arial"/>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7732"/>
    <w:pPr>
      <w:tabs>
        <w:tab w:val="center" w:pos="4153"/>
        <w:tab w:val="right" w:pos="8306"/>
      </w:tabs>
    </w:pPr>
    <w:rPr>
      <w:rFonts w:eastAsia="Times New Roman"/>
      <w:sz w:val="20"/>
      <w:szCs w:val="20"/>
      <w:lang w:eastAsia="en-US"/>
    </w:rPr>
  </w:style>
  <w:style w:type="paragraph" w:styleId="BodyText">
    <w:name w:val="Body Text"/>
    <w:basedOn w:val="Normal"/>
    <w:rsid w:val="001E7732"/>
    <w:pPr>
      <w:spacing w:line="214" w:lineRule="auto"/>
      <w:jc w:val="both"/>
    </w:pPr>
    <w:rPr>
      <w:rFonts w:ascii="Arial" w:eastAsia="Times New Roman" w:hAnsi="Arial" w:cs="Arial"/>
      <w:sz w:val="18"/>
      <w:szCs w:val="20"/>
      <w:lang w:eastAsia="en-US"/>
    </w:rPr>
  </w:style>
  <w:style w:type="paragraph" w:styleId="BodyText2">
    <w:name w:val="Body Text 2"/>
    <w:basedOn w:val="Normal"/>
    <w:rsid w:val="001E7732"/>
    <w:pPr>
      <w:spacing w:line="214" w:lineRule="auto"/>
      <w:jc w:val="both"/>
    </w:pPr>
    <w:rPr>
      <w:rFonts w:ascii="Arial" w:eastAsia="Times New Roman" w:hAnsi="Arial" w:cs="Arial"/>
      <w:b/>
      <w:sz w:val="18"/>
      <w:szCs w:val="20"/>
      <w:lang w:eastAsia="en-US"/>
    </w:rPr>
  </w:style>
  <w:style w:type="character" w:customStyle="1" w:styleId="Heading21">
    <w:name w:val="Heading 21"/>
    <w:rsid w:val="001E7732"/>
    <w:rPr>
      <w:rFonts w:ascii="Arial" w:hAnsi="Arial"/>
    </w:rPr>
  </w:style>
  <w:style w:type="character" w:customStyle="1" w:styleId="Heading51">
    <w:name w:val="Heading 51"/>
    <w:rsid w:val="001E7732"/>
    <w:rPr>
      <w:rFonts w:ascii="Arial" w:hAnsi="Arial"/>
    </w:rPr>
  </w:style>
  <w:style w:type="character" w:customStyle="1" w:styleId="Heading31">
    <w:name w:val="Heading 31"/>
    <w:rsid w:val="001E7732"/>
    <w:rPr>
      <w:rFonts w:ascii="Arial" w:hAnsi="Arial"/>
    </w:rPr>
  </w:style>
  <w:style w:type="character" w:customStyle="1" w:styleId="BodyText1">
    <w:name w:val="Body Text1"/>
    <w:rsid w:val="001E7732"/>
    <w:rPr>
      <w:rFonts w:ascii="Arial" w:hAnsi="Arial"/>
    </w:rPr>
  </w:style>
  <w:style w:type="character" w:customStyle="1" w:styleId="Heading11">
    <w:name w:val="Heading 11"/>
    <w:rsid w:val="001E7732"/>
    <w:rPr>
      <w:rFonts w:ascii="Arial" w:hAnsi="Arial"/>
    </w:rPr>
  </w:style>
  <w:style w:type="paragraph" w:styleId="BodyTextIndent2">
    <w:name w:val="Body Text Indent 2"/>
    <w:basedOn w:val="Normal"/>
    <w:rsid w:val="001E7732"/>
    <w:pPr>
      <w:ind w:left="851"/>
    </w:pPr>
    <w:rPr>
      <w:rFonts w:ascii="Arial" w:eastAsia="Times New Roman" w:hAnsi="Arial"/>
      <w:b/>
      <w:sz w:val="18"/>
      <w:szCs w:val="20"/>
      <w:lang w:eastAsia="en-US"/>
    </w:rPr>
  </w:style>
  <w:style w:type="paragraph" w:styleId="BodyTextIndent3">
    <w:name w:val="Body Text Indent 3"/>
    <w:basedOn w:val="Normal"/>
    <w:rsid w:val="001E7732"/>
    <w:pPr>
      <w:ind w:left="426"/>
      <w:jc w:val="both"/>
    </w:pPr>
    <w:rPr>
      <w:rFonts w:ascii="Arial" w:eastAsia="Times New Roman" w:hAnsi="Arial"/>
      <w:sz w:val="18"/>
      <w:szCs w:val="20"/>
      <w:lang w:eastAsia="en-US"/>
    </w:rPr>
  </w:style>
  <w:style w:type="character" w:customStyle="1" w:styleId="Heading61">
    <w:name w:val="Heading 61"/>
    <w:rsid w:val="001E7732"/>
    <w:rPr>
      <w:rFonts w:ascii="Arial" w:hAnsi="Arial"/>
    </w:rPr>
  </w:style>
  <w:style w:type="paragraph" w:styleId="Footer">
    <w:name w:val="footer"/>
    <w:basedOn w:val="Normal"/>
    <w:rsid w:val="001E7732"/>
    <w:pPr>
      <w:tabs>
        <w:tab w:val="center" w:pos="4320"/>
        <w:tab w:val="right" w:pos="8640"/>
      </w:tabs>
    </w:pPr>
  </w:style>
  <w:style w:type="paragraph" w:styleId="BalloonText">
    <w:name w:val="Balloon Text"/>
    <w:basedOn w:val="Normal"/>
    <w:semiHidden/>
    <w:rsid w:val="00A26990"/>
    <w:rPr>
      <w:rFonts w:ascii="Tahoma" w:hAnsi="Tahoma" w:cs="Tahoma"/>
      <w:sz w:val="16"/>
      <w:szCs w:val="16"/>
    </w:rPr>
  </w:style>
  <w:style w:type="paragraph" w:styleId="ListParagraph">
    <w:name w:val="List Paragraph"/>
    <w:basedOn w:val="Normal"/>
    <w:uiPriority w:val="34"/>
    <w:qFormat/>
    <w:rsid w:val="004A560E"/>
    <w:pPr>
      <w:ind w:left="720"/>
      <w:contextualSpacing/>
    </w:pPr>
  </w:style>
  <w:style w:type="paragraph" w:customStyle="1" w:styleId="Default">
    <w:name w:val="Default"/>
    <w:rsid w:val="00182846"/>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C816BA181704A935AA4F641B434EF" ma:contentTypeVersion="18" ma:contentTypeDescription="Create a new document." ma:contentTypeScope="" ma:versionID="3661400c841f0ede0e176da2e428899c">
  <xsd:schema xmlns:xsd="http://www.w3.org/2001/XMLSchema" xmlns:xs="http://www.w3.org/2001/XMLSchema" xmlns:p="http://schemas.microsoft.com/office/2006/metadata/properties" xmlns:ns2="295fa7c1-690e-45b2-a79a-b7745055c857" xmlns:ns3="c075ff2d-c4ef-4c26-b416-a1e368a1acc4" targetNamespace="http://schemas.microsoft.com/office/2006/metadata/properties" ma:root="true" ma:fieldsID="6f40eac5809f46ccf5c48d91ce38584a" ns2:_="" ns3:_="">
    <xsd:import namespace="295fa7c1-690e-45b2-a79a-b7745055c857"/>
    <xsd:import namespace="c075ff2d-c4ef-4c26-b416-a1e368a1a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fa7c1-690e-45b2-a79a-b7745055c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977d92-31a9-42cb-82e5-203195b9c9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5ff2d-c4ef-4c26-b416-a1e368a1ac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ffac7-5be8-4fe8-9b0f-916cbd0f56af}" ma:internalName="TaxCatchAll" ma:showField="CatchAllData" ma:web="c075ff2d-c4ef-4c26-b416-a1e368a1a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75ff2d-c4ef-4c26-b416-a1e368a1acc4" xsi:nil="true"/>
    <lcf76f155ced4ddcb4097134ff3c332f xmlns="295fa7c1-690e-45b2-a79a-b7745055c8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5C939E-179B-4A76-904D-64DEEADA4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fa7c1-690e-45b2-a79a-b7745055c857"/>
    <ds:schemaRef ds:uri="c075ff2d-c4ef-4c26-b416-a1e368a1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08EAD-15D7-4DB2-B11A-F1A7F7A82074}">
  <ds:schemaRefs>
    <ds:schemaRef ds:uri="http://schemas.microsoft.com/sharepoint/v3/contenttype/forms"/>
  </ds:schemaRefs>
</ds:datastoreItem>
</file>

<file path=customXml/itemProps3.xml><?xml version="1.0" encoding="utf-8"?>
<ds:datastoreItem xmlns:ds="http://schemas.openxmlformats.org/officeDocument/2006/customXml" ds:itemID="{833CA4CE-A070-4C04-B8EB-7A291A8BAF82}">
  <ds:schemaRefs>
    <ds:schemaRef ds:uri="http://schemas.microsoft.com/office/2006/metadata/properties"/>
    <ds:schemaRef ds:uri="http://schemas.microsoft.com/office/infopath/2007/PartnerControls"/>
    <ds:schemaRef ds:uri="c075ff2d-c4ef-4c26-b416-a1e368a1acc4"/>
    <ds:schemaRef ds:uri="295fa7c1-690e-45b2-a79a-b7745055c85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Deacons Elections 2006</vt:lpstr>
    </vt:vector>
  </TitlesOfParts>
  <Company>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Deacons Elections 2006</dc:title>
  <dc:subject/>
  <dc:creator>S I P CHRISTIAN</dc:creator>
  <cp:keywords/>
  <dc:description/>
  <cp:lastModifiedBy>John Dawkins</cp:lastModifiedBy>
  <cp:revision>6</cp:revision>
  <cp:lastPrinted>2025-02-13T11:21:00Z</cp:lastPrinted>
  <dcterms:created xsi:type="dcterms:W3CDTF">2024-01-27T00:06:00Z</dcterms:created>
  <dcterms:modified xsi:type="dcterms:W3CDTF">2025-02-13T14:58:00Z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0x010100151C816BA181704A935AA4F641B434EF</vt:lpwstr>
  </property>
  <property fmtid="{D5CDD505-2E9C-101B-9397-08002B2CF9AE}" pid="3" name="MediaServiceImageTags">
    <vt:lpwstr/>
  </property>
</Properties>
</file>